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18482" w14:textId="36E1C42E" w:rsidR="00474A91" w:rsidRDefault="002A004C">
      <w:pPr>
        <w:jc w:val="center"/>
        <w:rPr>
          <w:b/>
          <w:bCs/>
          <w:sz w:val="32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 wp14:anchorId="51B3EB8A" wp14:editId="0E2FF6F9">
            <wp:simplePos x="0" y="0"/>
            <wp:positionH relativeFrom="column">
              <wp:posOffset>5635137</wp:posOffset>
            </wp:positionH>
            <wp:positionV relativeFrom="paragraph">
              <wp:posOffset>-406303</wp:posOffset>
            </wp:positionV>
            <wp:extent cx="830580" cy="615315"/>
            <wp:effectExtent l="0" t="0" r="0" b="0"/>
            <wp:wrapNone/>
            <wp:docPr id="4" name="Image 16" descr="Résultat de recherche d'images pour &quot;check list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Résultat de recherche d'images pour &quot;check list&quot;&quot;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830580" cy="615315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u w:val="single"/>
        </w:rPr>
        <w:t>ETABLISSEMENT :</w:t>
      </w:r>
    </w:p>
    <w:p w14:paraId="09356B50" w14:textId="290C4B83" w:rsidR="00474A91" w:rsidRDefault="002A004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Guide </w:t>
      </w:r>
      <w:r w:rsidR="00D979A1">
        <w:rPr>
          <w:b/>
          <w:bCs/>
          <w:sz w:val="32"/>
          <w:szCs w:val="32"/>
        </w:rPr>
        <w:t xml:space="preserve">d’aide à l’élaboration </w:t>
      </w:r>
      <w:r>
        <w:rPr>
          <w:b/>
          <w:bCs/>
          <w:sz w:val="32"/>
          <w:szCs w:val="32"/>
        </w:rPr>
        <w:t>des référentiels APSA CAP 2021</w:t>
      </w: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686"/>
        <w:gridCol w:w="992"/>
        <w:gridCol w:w="993"/>
        <w:gridCol w:w="5244"/>
      </w:tblGrid>
      <w:tr w:rsidR="00474A91" w14:paraId="0D8B1D9A" w14:textId="77777777">
        <w:tc>
          <w:tcPr>
            <w:tcW w:w="3686" w:type="dxa"/>
            <w:shd w:val="clear" w:color="auto" w:fill="323E4F" w:themeFill="text2" w:themeFillShade="BF"/>
            <w:vAlign w:val="center"/>
          </w:tcPr>
          <w:p w14:paraId="616287BE" w14:textId="40F6A968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1</w:t>
            </w:r>
            <w:r w:rsidR="004930FB">
              <w:rPr>
                <w:b/>
                <w:bCs/>
                <w:color w:val="FFFFFF" w:themeColor="background1"/>
                <w:sz w:val="28"/>
                <w:szCs w:val="28"/>
              </w:rPr>
              <w:t> : APSA…………..</w:t>
            </w:r>
          </w:p>
        </w:tc>
        <w:tc>
          <w:tcPr>
            <w:tcW w:w="7229" w:type="dxa"/>
            <w:gridSpan w:val="3"/>
            <w:shd w:val="clear" w:color="auto" w:fill="323E4F" w:themeFill="text2" w:themeFillShade="BF"/>
            <w:vAlign w:val="center"/>
          </w:tcPr>
          <w:p w14:paraId="1BFE8042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Réaliser sa performance motrice maximale, mesurable à une échéance donnée</w:t>
            </w:r>
          </w:p>
        </w:tc>
      </w:tr>
      <w:tr w:rsidR="00474A91" w14:paraId="21F349BA" w14:textId="77777777">
        <w:tc>
          <w:tcPr>
            <w:tcW w:w="3686" w:type="dxa"/>
            <w:shd w:val="clear" w:color="auto" w:fill="D9D9D9"/>
            <w:vAlign w:val="center"/>
          </w:tcPr>
          <w:p w14:paraId="2CFB4436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CAP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3E7485FD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745017F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244" w:type="dxa"/>
            <w:shd w:val="clear" w:color="auto" w:fill="D9D9D9"/>
            <w:vAlign w:val="center"/>
          </w:tcPr>
          <w:p w14:paraId="4D571CA8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474A91" w14:paraId="594587EB" w14:textId="77777777">
        <w:tc>
          <w:tcPr>
            <w:tcW w:w="3686" w:type="dxa"/>
            <w:shd w:val="clear" w:color="auto" w:fill="FF99CC"/>
            <w:vAlign w:val="center"/>
          </w:tcPr>
          <w:p w14:paraId="0D601F3E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tc>
          <w:tcPr>
            <w:tcW w:w="992" w:type="dxa"/>
            <w:shd w:val="clear" w:color="auto" w:fill="FF99CC"/>
            <w:vAlign w:val="center"/>
          </w:tcPr>
          <w:p w14:paraId="3B9B499E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  <w:vAlign w:val="center"/>
          </w:tcPr>
          <w:p w14:paraId="4F63FFCC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4" w:type="dxa"/>
            <w:shd w:val="clear" w:color="auto" w:fill="FF99CC"/>
            <w:vAlign w:val="center"/>
          </w:tcPr>
          <w:p w14:paraId="4A59274D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7441E02C" w14:textId="77777777">
        <w:tc>
          <w:tcPr>
            <w:tcW w:w="3686" w:type="dxa"/>
            <w:shd w:val="clear" w:color="auto" w:fill="FF99CC"/>
            <w:vAlign w:val="center"/>
          </w:tcPr>
          <w:p w14:paraId="5B7C1F22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des 4 AFLP sur 4 degrés</w:t>
            </w:r>
          </w:p>
        </w:tc>
        <w:tc>
          <w:tcPr>
            <w:tcW w:w="992" w:type="dxa"/>
            <w:shd w:val="clear" w:color="auto" w:fill="FF99CC"/>
            <w:vAlign w:val="center"/>
          </w:tcPr>
          <w:p w14:paraId="43C3303F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  <w:vAlign w:val="center"/>
          </w:tcPr>
          <w:p w14:paraId="321EB302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4" w:type="dxa"/>
            <w:shd w:val="clear" w:color="auto" w:fill="FF99CC"/>
            <w:vAlign w:val="center"/>
          </w:tcPr>
          <w:p w14:paraId="5EC63090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6912A1C9" w14:textId="77777777">
        <w:tc>
          <w:tcPr>
            <w:tcW w:w="3686" w:type="dxa"/>
            <w:shd w:val="clear" w:color="auto" w:fill="FF99CC"/>
            <w:vAlign w:val="center"/>
          </w:tcPr>
          <w:p w14:paraId="1E41EC5A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:  </w:t>
            </w:r>
            <w:r>
              <w:rPr>
                <w:b/>
                <w:sz w:val="18"/>
                <w:szCs w:val="18"/>
              </w:rPr>
              <w:t>Nomogramme avec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mise en corrélation de la performance et du degré de compétence</w:t>
            </w:r>
          </w:p>
        </w:tc>
        <w:tc>
          <w:tcPr>
            <w:tcW w:w="992" w:type="dxa"/>
            <w:shd w:val="clear" w:color="auto" w:fill="FF99CC"/>
            <w:vAlign w:val="center"/>
          </w:tcPr>
          <w:p w14:paraId="6214EF9E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  <w:vAlign w:val="center"/>
          </w:tcPr>
          <w:p w14:paraId="58395FB5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4" w:type="dxa"/>
            <w:shd w:val="clear" w:color="auto" w:fill="FF99CC"/>
            <w:vAlign w:val="center"/>
          </w:tcPr>
          <w:p w14:paraId="2C197E65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1475B6CD" w14:textId="77777777">
        <w:tc>
          <w:tcPr>
            <w:tcW w:w="3686" w:type="dxa"/>
            <w:shd w:val="clear" w:color="auto" w:fill="FF99CC"/>
            <w:vAlign w:val="center"/>
          </w:tcPr>
          <w:p w14:paraId="0AD58599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tc>
          <w:tcPr>
            <w:tcW w:w="992" w:type="dxa"/>
            <w:shd w:val="clear" w:color="auto" w:fill="FF99CC"/>
            <w:vAlign w:val="center"/>
          </w:tcPr>
          <w:p w14:paraId="3C72EF70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  <w:vAlign w:val="center"/>
          </w:tcPr>
          <w:p w14:paraId="20585FA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4" w:type="dxa"/>
            <w:shd w:val="clear" w:color="auto" w:fill="FF99CC"/>
            <w:vAlign w:val="center"/>
          </w:tcPr>
          <w:p w14:paraId="795A337A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2F2841C" w14:textId="77777777" w:rsidR="00474A91" w:rsidRDefault="00474A91"/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270"/>
        <w:gridCol w:w="8788"/>
      </w:tblGrid>
      <w:tr w:rsidR="00474A91" w14:paraId="76B86C88" w14:textId="77777777">
        <w:trPr>
          <w:trHeight w:val="230"/>
        </w:trPr>
        <w:tc>
          <w:tcPr>
            <w:tcW w:w="1857" w:type="dxa"/>
            <w:shd w:val="clear" w:color="auto" w:fill="323E4F" w:themeFill="text2" w:themeFillShade="BF"/>
            <w:vAlign w:val="center"/>
          </w:tcPr>
          <w:p w14:paraId="2CC2CB0A" w14:textId="77777777" w:rsidR="00474A91" w:rsidRDefault="002A004C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1</w:t>
            </w:r>
          </w:p>
        </w:tc>
        <w:tc>
          <w:tcPr>
            <w:tcW w:w="905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7F40032" w14:textId="77777777" w:rsidR="00474A91" w:rsidRDefault="002A004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474A91" w14:paraId="6D01E9A8" w14:textId="77777777" w:rsidTr="00772D7E">
        <w:trPr>
          <w:trHeight w:val="1234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14:paraId="1C288C9A" w14:textId="77777777" w:rsidR="00474A91" w:rsidRDefault="002A00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5AA6B8B3" w14:textId="77777777" w:rsidR="00474A91" w:rsidRDefault="00474A91">
            <w:pPr>
              <w:jc w:val="center"/>
            </w:pPr>
          </w:p>
          <w:p w14:paraId="4908932D" w14:textId="77777777" w:rsidR="00474A91" w:rsidRDefault="002A004C">
            <w:pPr>
              <w:jc w:val="center"/>
            </w:pPr>
            <w:r>
              <w:fldChar w:fldCharType="begin"/>
            </w:r>
            <w:bookmarkStart w:id="1" w:name="CaseACocher1"/>
            <w:r>
              <w:instrText xml:space="preserve"> FORMCHECKBOX </w:instrText>
            </w:r>
            <w:r w:rsidR="00026F05">
              <w:fldChar w:fldCharType="separate"/>
            </w:r>
            <w:r>
              <w:fldChar w:fldCharType="end"/>
            </w:r>
            <w:bookmarkEnd w:id="1"/>
          </w:p>
          <w:p w14:paraId="6903119E" w14:textId="77777777" w:rsidR="00474A91" w:rsidRDefault="00474A91">
            <w:pPr>
              <w:jc w:val="center"/>
            </w:pPr>
          </w:p>
          <w:p w14:paraId="35C7C64C" w14:textId="77777777" w:rsidR="00474A91" w:rsidRDefault="00474A91">
            <w:pPr>
              <w:jc w:val="center"/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4C0F1AAA" w14:textId="161DA028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AFLP1 et AFLP2 </w:t>
            </w:r>
            <w:r w:rsidR="003C71D7">
              <w:rPr>
                <w:sz w:val="21"/>
                <w:szCs w:val="21"/>
              </w:rPr>
              <w:t xml:space="preserve">sont </w:t>
            </w:r>
            <w:r>
              <w:rPr>
                <w:sz w:val="21"/>
                <w:szCs w:val="21"/>
              </w:rPr>
              <w:t xml:space="preserve">évalués le jour de l’épreuve </w:t>
            </w:r>
          </w:p>
          <w:p w14:paraId="7A7EC96A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L’évaluation tient compte des différences filles - garçons</w:t>
            </w:r>
          </w:p>
        </w:tc>
      </w:tr>
      <w:tr w:rsidR="00474A91" w14:paraId="3E9FEBFB" w14:textId="77777777">
        <w:trPr>
          <w:trHeight w:val="567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14:paraId="7D6DBF80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765879DF" w14:textId="77777777" w:rsidR="00474A91" w:rsidRDefault="00474A91">
            <w:pPr>
              <w:jc w:val="center"/>
            </w:pPr>
          </w:p>
          <w:p w14:paraId="3B486143" w14:textId="77777777" w:rsidR="00474A91" w:rsidRDefault="00C13F92">
            <w:pPr>
              <w:jc w:val="center"/>
            </w:pPr>
            <w:fldSimple w:instr=" FORMCHECKBOX "/>
          </w:p>
          <w:p w14:paraId="62C82DEA" w14:textId="77777777" w:rsidR="00474A91" w:rsidRDefault="00474A91">
            <w:pPr>
              <w:jc w:val="center"/>
            </w:pPr>
          </w:p>
          <w:p w14:paraId="34965D66" w14:textId="77777777" w:rsidR="00474A91" w:rsidRDefault="00474A91">
            <w:pPr>
              <w:jc w:val="center"/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0789E168" w14:textId="002E7AD2" w:rsidR="00474A91" w:rsidRDefault="002A004C">
            <w:pPr>
              <w:rPr>
                <w:b/>
                <w:sz w:val="22"/>
                <w:szCs w:val="22"/>
              </w:rPr>
            </w:pPr>
            <w:r w:rsidRPr="00772D7E">
              <w:rPr>
                <w:b/>
                <w:bCs/>
                <w:sz w:val="22"/>
                <w:szCs w:val="22"/>
              </w:rPr>
              <w:t>AFLP1</w:t>
            </w:r>
            <w:r>
              <w:rPr>
                <w:sz w:val="22"/>
                <w:szCs w:val="22"/>
              </w:rPr>
              <w:t xml:space="preserve"> </w:t>
            </w:r>
            <w:r w:rsidR="00772D7E">
              <w:rPr>
                <w:rFonts w:ascii="Wingdings" w:eastAsia="Wingdings" w:hAnsi="Wingdings" w:cs="Wingdings"/>
                <w:sz w:val="22"/>
                <w:szCs w:val="22"/>
              </w:rPr>
              <w:t></w:t>
            </w:r>
            <w:r w:rsidR="00772D7E">
              <w:rPr>
                <w:sz w:val="22"/>
                <w:szCs w:val="22"/>
              </w:rPr>
              <w:t xml:space="preserve"> sur </w:t>
            </w:r>
            <w:r>
              <w:rPr>
                <w:sz w:val="22"/>
                <w:szCs w:val="22"/>
              </w:rPr>
              <w:t xml:space="preserve">7 pts </w:t>
            </w:r>
            <w:r w:rsidR="003C71D7">
              <w:rPr>
                <w:sz w:val="22"/>
                <w:szCs w:val="22"/>
              </w:rPr>
              <w:t xml:space="preserve">à l’aide </w:t>
            </w:r>
            <w:r w:rsidR="003C71D7" w:rsidRPr="003C71D7">
              <w:rPr>
                <w:b/>
                <w:bCs/>
                <w:sz w:val="22"/>
                <w:szCs w:val="22"/>
              </w:rPr>
              <w:t>d’un nomogramme permettant</w:t>
            </w:r>
            <w:r>
              <w:rPr>
                <w:sz w:val="22"/>
                <w:szCs w:val="22"/>
              </w:rPr>
              <w:t xml:space="preserve"> </w:t>
            </w:r>
            <w:r w:rsidR="00D26A37" w:rsidRPr="00D26A37">
              <w:rPr>
                <w:b/>
                <w:bCs/>
                <w:sz w:val="22"/>
                <w:szCs w:val="22"/>
              </w:rPr>
              <w:t xml:space="preserve">la </w:t>
            </w:r>
            <w:r>
              <w:rPr>
                <w:b/>
                <w:sz w:val="22"/>
                <w:szCs w:val="22"/>
              </w:rPr>
              <w:t>mise en corrélation entre performance et degré de compétence</w:t>
            </w:r>
          </w:p>
          <w:p w14:paraId="4F9913F8" w14:textId="773E0C5A" w:rsidR="00474A91" w:rsidRDefault="002A004C">
            <w:pPr>
              <w:rPr>
                <w:sz w:val="21"/>
                <w:szCs w:val="21"/>
              </w:rPr>
            </w:pPr>
            <w:r>
              <w:rPr>
                <w:b/>
                <w:sz w:val="22"/>
                <w:szCs w:val="22"/>
              </w:rPr>
              <w:t xml:space="preserve">AFLP2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t></w:t>
            </w:r>
            <w:r>
              <w:rPr>
                <w:sz w:val="22"/>
                <w:szCs w:val="22"/>
              </w:rPr>
              <w:t xml:space="preserve"> </w:t>
            </w:r>
            <w:r w:rsidR="00772D7E">
              <w:rPr>
                <w:sz w:val="22"/>
                <w:szCs w:val="22"/>
              </w:rPr>
              <w:t xml:space="preserve">sur </w:t>
            </w:r>
            <w:r>
              <w:rPr>
                <w:sz w:val="22"/>
                <w:szCs w:val="22"/>
              </w:rPr>
              <w:t>5 pts</w:t>
            </w:r>
          </w:p>
        </w:tc>
      </w:tr>
      <w:tr w:rsidR="00474A91" w14:paraId="307F35BC" w14:textId="77777777">
        <w:trPr>
          <w:trHeight w:val="567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14:paraId="182CE2B0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0D014000" w14:textId="77777777" w:rsidR="00474A91" w:rsidRDefault="002A004C">
            <w:pPr>
              <w:jc w:val="center"/>
            </w:pPr>
            <w:r>
              <w:fldChar w:fldCharType="begin"/>
            </w:r>
            <w:bookmarkStart w:id="2" w:name="CaseACocher2"/>
            <w:r>
              <w:instrText xml:space="preserve"> FORMCHECKBOX </w:instrText>
            </w:r>
            <w:r w:rsidR="00026F05">
              <w:fldChar w:fldCharType="separate"/>
            </w:r>
            <w:r>
              <w:fldChar w:fldCharType="end"/>
            </w:r>
            <w:bookmarkEnd w:id="2"/>
          </w:p>
          <w:p w14:paraId="0400ED1C" w14:textId="77777777" w:rsidR="00474A91" w:rsidRDefault="00474A91">
            <w:pPr>
              <w:jc w:val="center"/>
            </w:pPr>
          </w:p>
          <w:p w14:paraId="32950BFC" w14:textId="77777777" w:rsidR="00474A91" w:rsidRDefault="002A004C">
            <w:pPr>
              <w:jc w:val="center"/>
            </w:pPr>
            <w:r>
              <w:fldChar w:fldCharType="begin"/>
            </w:r>
            <w:bookmarkStart w:id="3" w:name="CaseACocher3"/>
            <w:r>
              <w:instrText xml:space="preserve"> FORMCHECKBOX </w:instrText>
            </w:r>
            <w:r w:rsidR="00026F05"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1AF9A0F6" w14:textId="77777777" w:rsidR="00474A91" w:rsidRDefault="00474A91">
            <w:pPr>
              <w:rPr>
                <w:sz w:val="21"/>
                <w:szCs w:val="21"/>
              </w:rPr>
            </w:pPr>
          </w:p>
          <w:p w14:paraId="75A0ABBF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14:paraId="2FE9A8F0" w14:textId="3A4CAA87" w:rsidR="00474A91" w:rsidRPr="004930FB" w:rsidRDefault="002A004C">
            <w:pPr>
              <w:rPr>
                <w:b/>
                <w:sz w:val="21"/>
                <w:szCs w:val="21"/>
              </w:rPr>
            </w:pPr>
            <w:r w:rsidRPr="004930FB">
              <w:rPr>
                <w:b/>
                <w:sz w:val="21"/>
                <w:szCs w:val="21"/>
              </w:rPr>
              <w:t xml:space="preserve">Ces 2 AFLP sont évalués au fil de la séquence </w:t>
            </w:r>
          </w:p>
          <w:p w14:paraId="3202BE0E" w14:textId="77777777" w:rsidR="00474A91" w:rsidRDefault="00474A91">
            <w:pPr>
              <w:rPr>
                <w:sz w:val="21"/>
                <w:szCs w:val="21"/>
              </w:rPr>
            </w:pPr>
          </w:p>
          <w:p w14:paraId="2E41E1C6" w14:textId="7AB1DE9C" w:rsidR="00474A91" w:rsidRDefault="002A004C" w:rsidP="002C662A">
            <w:pPr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Choix</w:t>
            </w:r>
            <w:r w:rsidR="004930FB">
              <w:rPr>
                <w:sz w:val="21"/>
                <w:szCs w:val="21"/>
              </w:rPr>
              <w:t xml:space="preserve"> de l’élève </w:t>
            </w:r>
            <w:r w:rsidR="002C662A">
              <w:rPr>
                <w:sz w:val="21"/>
                <w:szCs w:val="21"/>
              </w:rPr>
              <w:t>de la répartition des points</w:t>
            </w:r>
            <w:r w:rsidR="002C662A">
              <w:rPr>
                <w:b/>
                <w:sz w:val="21"/>
                <w:szCs w:val="21"/>
              </w:rPr>
              <w:t xml:space="preserve"> (2pts/6pts, 4pts/4pts, 6pts/2pts) </w:t>
            </w:r>
            <w:r w:rsidR="004930FB">
              <w:rPr>
                <w:sz w:val="21"/>
                <w:szCs w:val="21"/>
              </w:rPr>
              <w:t>en fin de période de formation</w:t>
            </w:r>
            <w:r>
              <w:rPr>
                <w:sz w:val="21"/>
                <w:szCs w:val="21"/>
              </w:rPr>
              <w:t xml:space="preserve">  sur ces 2 AFLP </w:t>
            </w:r>
            <w:r w:rsidR="004930FB">
              <w:rPr>
                <w:sz w:val="21"/>
                <w:szCs w:val="21"/>
              </w:rPr>
              <w:t>( ex : séquence de formation de 10 leçons évaluation de L7 à L10 = c</w:t>
            </w:r>
            <w:r w:rsidR="00BE4888">
              <w:rPr>
                <w:sz w:val="21"/>
                <w:szCs w:val="21"/>
              </w:rPr>
              <w:t>h</w:t>
            </w:r>
            <w:r w:rsidR="004930FB">
              <w:rPr>
                <w:sz w:val="21"/>
                <w:szCs w:val="21"/>
              </w:rPr>
              <w:t>oix de l’élève début de L7)</w:t>
            </w:r>
          </w:p>
        </w:tc>
      </w:tr>
    </w:tbl>
    <w:p w14:paraId="6999F7A9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52BF029C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04D3E9F3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50C2C97F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5BB8EC25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60482D91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4C09039E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10DCAC7A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p w14:paraId="7CD18342" w14:textId="77777777" w:rsidR="00474A91" w:rsidRDefault="00474A91">
      <w:pPr>
        <w:shd w:val="clear" w:color="auto" w:fill="FFFFFF" w:themeFill="background1"/>
        <w:rPr>
          <w:b/>
          <w:bCs/>
          <w:sz w:val="36"/>
          <w:szCs w:val="36"/>
        </w:rPr>
      </w:pP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474A91" w14:paraId="319EC17B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CA56AFF" w14:textId="0E4FE97C" w:rsidR="00474A91" w:rsidRDefault="002A004C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FFFFFF" w:themeColor="background1"/>
              </w:rPr>
              <w:t>CA 2</w:t>
            </w:r>
            <w:r w:rsidR="004930FB">
              <w:rPr>
                <w:b/>
                <w:color w:val="FFFFFF" w:themeColor="background1"/>
              </w:rPr>
              <w:t> : APSA……….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1068164" w14:textId="77777777" w:rsidR="00474A91" w:rsidRPr="004930FB" w:rsidRDefault="002A004C">
            <w:pPr>
              <w:shd w:val="clear" w:color="auto" w:fill="323E4F" w:themeFill="text2" w:themeFillShade="BF"/>
              <w:jc w:val="center"/>
              <w:rPr>
                <w:b/>
                <w:sz w:val="24"/>
                <w:szCs w:val="24"/>
              </w:rPr>
            </w:pPr>
            <w:r w:rsidRPr="004930FB">
              <w:rPr>
                <w:b/>
                <w:bCs/>
                <w:color w:val="FFFFFF" w:themeColor="background1"/>
                <w:sz w:val="24"/>
                <w:szCs w:val="24"/>
              </w:rPr>
              <w:t>Adapter son déplacement à des environnements variés et/ou incertains</w:t>
            </w:r>
          </w:p>
        </w:tc>
      </w:tr>
      <w:tr w:rsidR="00474A91" w14:paraId="0F615319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2715198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CAP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053F9C1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A12A2A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1DB9147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474A91" w14:paraId="50115DD4" w14:textId="77777777">
        <w:tc>
          <w:tcPr>
            <w:tcW w:w="3044" w:type="dxa"/>
            <w:shd w:val="clear" w:color="auto" w:fill="CCFFCC"/>
            <w:vAlign w:val="center"/>
          </w:tcPr>
          <w:p w14:paraId="23BD94C4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tc>
          <w:tcPr>
            <w:tcW w:w="926" w:type="dxa"/>
            <w:shd w:val="clear" w:color="auto" w:fill="CCFFCC"/>
            <w:vAlign w:val="center"/>
          </w:tcPr>
          <w:p w14:paraId="3B00DCE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CC"/>
            <w:vAlign w:val="center"/>
          </w:tcPr>
          <w:p w14:paraId="2B27382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CC"/>
            <w:vAlign w:val="center"/>
          </w:tcPr>
          <w:p w14:paraId="1AA1E66B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59511913" w14:textId="77777777">
        <w:tc>
          <w:tcPr>
            <w:tcW w:w="3044" w:type="dxa"/>
            <w:shd w:val="clear" w:color="auto" w:fill="CCFFCC"/>
            <w:vAlign w:val="center"/>
          </w:tcPr>
          <w:p w14:paraId="45496861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tc>
          <w:tcPr>
            <w:tcW w:w="926" w:type="dxa"/>
            <w:shd w:val="clear" w:color="auto" w:fill="CCFFCC"/>
            <w:vAlign w:val="center"/>
          </w:tcPr>
          <w:p w14:paraId="2C362D54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CC"/>
            <w:vAlign w:val="center"/>
          </w:tcPr>
          <w:p w14:paraId="3575AC0F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CC"/>
            <w:vAlign w:val="center"/>
          </w:tcPr>
          <w:p w14:paraId="7E568C4B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3E8D58AD" w14:textId="77777777">
        <w:tc>
          <w:tcPr>
            <w:tcW w:w="3044" w:type="dxa"/>
            <w:shd w:val="clear" w:color="auto" w:fill="CCFFCC"/>
            <w:vAlign w:val="center"/>
          </w:tcPr>
          <w:p w14:paraId="173BC340" w14:textId="095B472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avec </w:t>
            </w:r>
            <w:r w:rsidR="00945744">
              <w:rPr>
                <w:b/>
                <w:sz w:val="18"/>
                <w:szCs w:val="18"/>
              </w:rPr>
              <w:t>la prise en compte du niveau de difficulté de l’itinéraire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26" w:type="dxa"/>
            <w:shd w:val="clear" w:color="auto" w:fill="CCFFCC"/>
            <w:vAlign w:val="center"/>
          </w:tcPr>
          <w:p w14:paraId="6ABE1D74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CC"/>
            <w:vAlign w:val="center"/>
          </w:tcPr>
          <w:p w14:paraId="1A7CD59E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CC"/>
            <w:vAlign w:val="center"/>
          </w:tcPr>
          <w:p w14:paraId="421BC625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4F0DBFED" w14:textId="77777777">
        <w:tc>
          <w:tcPr>
            <w:tcW w:w="3044" w:type="dxa"/>
            <w:shd w:val="clear" w:color="auto" w:fill="CCFFCC"/>
            <w:vAlign w:val="center"/>
          </w:tcPr>
          <w:p w14:paraId="4F8FB984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tc>
          <w:tcPr>
            <w:tcW w:w="926" w:type="dxa"/>
            <w:shd w:val="clear" w:color="auto" w:fill="CCFFCC"/>
            <w:vAlign w:val="center"/>
          </w:tcPr>
          <w:p w14:paraId="57CCE088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CC"/>
            <w:vAlign w:val="center"/>
          </w:tcPr>
          <w:p w14:paraId="69CEAA9A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CC"/>
            <w:vAlign w:val="center"/>
          </w:tcPr>
          <w:p w14:paraId="3873D70C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5D88B565" w14:textId="77777777" w:rsidR="00474A91" w:rsidRDefault="00474A91">
      <w:pPr>
        <w:rPr>
          <w:b/>
          <w:bCs/>
          <w:u w:val="single"/>
        </w:rPr>
      </w:pPr>
    </w:p>
    <w:tbl>
      <w:tblPr>
        <w:tblStyle w:val="Grilledutableau"/>
        <w:tblW w:w="10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483"/>
        <w:gridCol w:w="8634"/>
      </w:tblGrid>
      <w:tr w:rsidR="00474A91" w14:paraId="4A7C4110" w14:textId="77777777">
        <w:trPr>
          <w:trHeight w:val="317"/>
          <w:jc w:val="center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60A3DCC6" w14:textId="77777777" w:rsidR="00474A91" w:rsidRDefault="002A004C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 w:themeColor="background1"/>
              </w:rPr>
              <w:t>CA 2</w:t>
            </w:r>
          </w:p>
        </w:tc>
        <w:tc>
          <w:tcPr>
            <w:tcW w:w="9182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09598627" w14:textId="77777777" w:rsidR="00474A91" w:rsidRDefault="002A004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474A91" w14:paraId="127D9234" w14:textId="77777777">
        <w:trPr>
          <w:trHeight w:val="567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BD8D3D0" w14:textId="77777777" w:rsidR="00474A91" w:rsidRDefault="002A00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68429399" w14:textId="77777777" w:rsidR="00474A91" w:rsidRDefault="00C13F92">
            <w:pPr>
              <w:jc w:val="center"/>
            </w:pPr>
            <w:fldSimple w:instr=" FORMCHECKBOX "/>
          </w:p>
          <w:p w14:paraId="5D2547E5" w14:textId="77777777" w:rsidR="00474A91" w:rsidRDefault="00474A91">
            <w:pPr>
              <w:jc w:val="center"/>
            </w:pPr>
          </w:p>
          <w:p w14:paraId="7A440AEF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4C9950AA" w14:textId="75D154DB" w:rsidR="00772D7E" w:rsidRPr="003C71D7" w:rsidRDefault="002A004C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un coefficient de difficulté. </w:t>
            </w:r>
            <w:r w:rsidR="003C71D7" w:rsidRPr="003C71D7">
              <w:rPr>
                <w:b/>
                <w:bCs/>
                <w:sz w:val="22"/>
                <w:szCs w:val="22"/>
              </w:rPr>
              <w:t xml:space="preserve">L’enseignant positionne d’abord le candidat dans un degré d’acquisition de la compétence </w:t>
            </w:r>
            <w:r w:rsidR="00945744">
              <w:rPr>
                <w:b/>
                <w:bCs/>
                <w:sz w:val="22"/>
                <w:szCs w:val="22"/>
              </w:rPr>
              <w:t xml:space="preserve">puis ajuste la note </w:t>
            </w:r>
            <w:r w:rsidR="00945744" w:rsidRPr="003C71D7">
              <w:rPr>
                <w:b/>
                <w:bCs/>
                <w:sz w:val="22"/>
                <w:szCs w:val="22"/>
              </w:rPr>
              <w:t>en</w:t>
            </w:r>
            <w:r w:rsidR="00945744">
              <w:rPr>
                <w:b/>
                <w:bCs/>
                <w:sz w:val="22"/>
                <w:szCs w:val="22"/>
              </w:rPr>
              <w:t xml:space="preserve"> fonction du niveau</w:t>
            </w:r>
            <w:r w:rsidR="003C71D7" w:rsidRPr="003C71D7">
              <w:rPr>
                <w:b/>
                <w:bCs/>
                <w:sz w:val="22"/>
                <w:szCs w:val="22"/>
              </w:rPr>
              <w:t xml:space="preserve"> de difficulté</w:t>
            </w:r>
            <w:r w:rsidR="00945744">
              <w:rPr>
                <w:b/>
                <w:bCs/>
                <w:sz w:val="22"/>
                <w:szCs w:val="22"/>
              </w:rPr>
              <w:t xml:space="preserve"> de l’itinéraire</w:t>
            </w:r>
            <w:r w:rsidR="003C71D7" w:rsidRPr="003C71D7">
              <w:rPr>
                <w:b/>
                <w:bCs/>
                <w:sz w:val="22"/>
                <w:szCs w:val="22"/>
              </w:rPr>
              <w:t>.</w:t>
            </w:r>
          </w:p>
          <w:p w14:paraId="1F645E80" w14:textId="2AB3BE53" w:rsidR="00474A91" w:rsidRPr="00100E37" w:rsidRDefault="002A004C">
            <w:pPr>
              <w:rPr>
                <w:b/>
                <w:bCs/>
                <w:sz w:val="22"/>
                <w:szCs w:val="22"/>
              </w:rPr>
            </w:pPr>
            <w:r w:rsidRPr="00100E37">
              <w:rPr>
                <w:b/>
                <w:bCs/>
                <w:sz w:val="22"/>
                <w:szCs w:val="22"/>
              </w:rPr>
              <w:t xml:space="preserve">L’évaluation tient compte des différences filles- garçons. </w:t>
            </w:r>
          </w:p>
          <w:p w14:paraId="688A08B9" w14:textId="77777777" w:rsidR="00474A91" w:rsidRDefault="002A00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</w:tc>
      </w:tr>
      <w:tr w:rsidR="00474A91" w14:paraId="22E12C51" w14:textId="77777777">
        <w:trPr>
          <w:trHeight w:val="567"/>
          <w:jc w:val="center"/>
        </w:trPr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5E8511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2323D583" w14:textId="77777777" w:rsidR="00474A91" w:rsidRDefault="00C13F92">
            <w:pPr>
              <w:jc w:val="center"/>
            </w:pPr>
            <w:fldSimple w:instr=" FORMCHECKBOX "/>
          </w:p>
          <w:p w14:paraId="30C2D1A4" w14:textId="77777777" w:rsidR="00474A91" w:rsidRDefault="00474A91"/>
          <w:p w14:paraId="3CF14C42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100744FD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14:paraId="01EE5C8E" w14:textId="6790D51D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</w:t>
            </w:r>
          </w:p>
          <w:p w14:paraId="3061615E" w14:textId="1E3BCBCE" w:rsidR="00474A91" w:rsidRDefault="00D979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Choix de l’élève de la répartition des points</w:t>
            </w:r>
            <w:r>
              <w:rPr>
                <w:b/>
                <w:sz w:val="21"/>
                <w:szCs w:val="21"/>
              </w:rPr>
              <w:t xml:space="preserve"> (2pts/6pts, 4pts/4pts, 6pts/2pts) </w:t>
            </w:r>
            <w:r>
              <w:rPr>
                <w:sz w:val="21"/>
                <w:szCs w:val="21"/>
              </w:rPr>
              <w:t>en fin de période de formation  sur ces 2 AFLP ( ex : séquence de formation de 10 leçons évaluation de L7 à L10 = choix de l’élève début de L7)</w:t>
            </w:r>
          </w:p>
        </w:tc>
      </w:tr>
      <w:tr w:rsidR="00474A91" w14:paraId="4240702D" w14:textId="77777777">
        <w:trPr>
          <w:trHeight w:val="558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36DEFC0" w14:textId="77777777" w:rsidR="00474A91" w:rsidRDefault="002A004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Epreuve ou Forme Scolaire de Pratique</w:t>
            </w: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CCFFCC"/>
            <w:vAlign w:val="center"/>
          </w:tcPr>
          <w:p w14:paraId="1B9367CD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</w:tcBorders>
            <w:shd w:val="clear" w:color="auto" w:fill="CCFFCC"/>
            <w:vAlign w:val="center"/>
          </w:tcPr>
          <w:p w14:paraId="0101EF28" w14:textId="07788961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offre différents choix possibles de niveaux de difficulté ou de complexité des itinéraires</w:t>
            </w:r>
            <w:r w:rsidR="003C71D7">
              <w:rPr>
                <w:sz w:val="21"/>
                <w:szCs w:val="21"/>
              </w:rPr>
              <w:t>.</w:t>
            </w:r>
          </w:p>
        </w:tc>
      </w:tr>
      <w:tr w:rsidR="00474A91" w14:paraId="33301C06" w14:textId="77777777">
        <w:trPr>
          <w:trHeight w:val="349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14:paraId="3D1C535A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02B6834F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2ED8187C" w14:textId="7B2D2D80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L’épreuve </w:t>
            </w:r>
            <w:r w:rsidR="00100E37">
              <w:rPr>
                <w:sz w:val="21"/>
                <w:szCs w:val="21"/>
              </w:rPr>
              <w:t>présente des éléments variés d’incertitude dans un milieu connu</w:t>
            </w:r>
            <w:r w:rsidR="00945744">
              <w:rPr>
                <w:sz w:val="21"/>
                <w:szCs w:val="21"/>
              </w:rPr>
              <w:t xml:space="preserve"> nécessitant des choix d’itinéraires.</w:t>
            </w:r>
          </w:p>
        </w:tc>
      </w:tr>
      <w:tr w:rsidR="00474A91" w14:paraId="139394C5" w14:textId="77777777">
        <w:trPr>
          <w:trHeight w:val="440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14:paraId="57AFEDE4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13462A42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05CFE512" w14:textId="53185AB8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L’épreuve intègre les éléments </w:t>
            </w:r>
            <w:r w:rsidR="00100E37">
              <w:rPr>
                <w:sz w:val="21"/>
                <w:szCs w:val="21"/>
              </w:rPr>
              <w:t>et conditions d’un engagement sécurisé.</w:t>
            </w:r>
          </w:p>
        </w:tc>
      </w:tr>
      <w:tr w:rsidR="00474A91" w14:paraId="793BF80A" w14:textId="77777777">
        <w:trPr>
          <w:trHeight w:val="415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14:paraId="1FBF0A02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7EEFAA4B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4B64E898" w14:textId="430FF46C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la notion de temps imparti</w:t>
            </w:r>
            <w:r w:rsidR="00100E37">
              <w:rPr>
                <w:sz w:val="21"/>
                <w:szCs w:val="21"/>
              </w:rPr>
              <w:t xml:space="preserve"> ou de distance</w:t>
            </w:r>
            <w:r w:rsidR="00945744">
              <w:rPr>
                <w:sz w:val="21"/>
                <w:szCs w:val="21"/>
              </w:rPr>
              <w:t xml:space="preserve"> définis</w:t>
            </w:r>
            <w:r w:rsidR="00100E37">
              <w:rPr>
                <w:sz w:val="21"/>
                <w:szCs w:val="21"/>
              </w:rPr>
              <w:t>.</w:t>
            </w:r>
          </w:p>
        </w:tc>
      </w:tr>
      <w:tr w:rsidR="00474A91" w14:paraId="5097B286" w14:textId="77777777">
        <w:trPr>
          <w:trHeight w:val="273"/>
          <w:jc w:val="center"/>
        </w:trPr>
        <w:tc>
          <w:tcPr>
            <w:tcW w:w="180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CA79C42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152256F0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616DE930" w14:textId="25B6ADE4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prévoit et définit des formes d’aide</w:t>
            </w:r>
            <w:r w:rsidR="00100E37">
              <w:rPr>
                <w:sz w:val="21"/>
                <w:szCs w:val="21"/>
              </w:rPr>
              <w:t xml:space="preserve"> nécessaires à l’expression de la compétence</w:t>
            </w:r>
            <w:r w:rsidR="00945744">
              <w:rPr>
                <w:sz w:val="21"/>
                <w:szCs w:val="21"/>
              </w:rPr>
              <w:t xml:space="preserve"> permettant au candidat de réguler son projet.</w:t>
            </w:r>
          </w:p>
        </w:tc>
      </w:tr>
    </w:tbl>
    <w:p w14:paraId="66A8A195" w14:textId="122A78E6" w:rsidR="00474A91" w:rsidRDefault="00474A91"/>
    <w:p w14:paraId="026CC249" w14:textId="21662B3E" w:rsidR="00D26A37" w:rsidRDefault="00D26A37"/>
    <w:p w14:paraId="6795A273" w14:textId="7286103F" w:rsidR="00D26A37" w:rsidRDefault="00D26A37"/>
    <w:p w14:paraId="1C2A29CA" w14:textId="1891E940" w:rsidR="00D26A37" w:rsidRDefault="00D26A37"/>
    <w:p w14:paraId="30ADFEF0" w14:textId="1E1A09FE" w:rsidR="00D26A37" w:rsidRDefault="00D26A37"/>
    <w:p w14:paraId="67FE0FB7" w14:textId="18ADD366" w:rsidR="00D26A37" w:rsidRDefault="00D26A37"/>
    <w:p w14:paraId="5F93A374" w14:textId="3DF28A35" w:rsidR="00D26A37" w:rsidRDefault="00D26A37"/>
    <w:p w14:paraId="1CACF0C4" w14:textId="319D5D0E" w:rsidR="00D26A37" w:rsidRDefault="00D26A37"/>
    <w:p w14:paraId="7D07B15B" w14:textId="558C83E4" w:rsidR="00D26A37" w:rsidRDefault="00D26A37"/>
    <w:p w14:paraId="0AACB3DF" w14:textId="77777777" w:rsidR="004930FB" w:rsidRDefault="004930FB"/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474A91" w14:paraId="0F5106E3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6E4BC856" w14:textId="352E8AB8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CA 3</w:t>
            </w:r>
            <w:r w:rsidR="004930FB">
              <w:rPr>
                <w:b/>
                <w:bCs/>
                <w:color w:val="FFFFFF" w:themeColor="background1"/>
                <w:sz w:val="28"/>
                <w:szCs w:val="28"/>
              </w:rPr>
              <w:t> : APSA……………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6C518B11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Réaliser une prestation corporelle destinée à être vue et appréciée par autrui</w:t>
            </w:r>
          </w:p>
        </w:tc>
      </w:tr>
      <w:tr w:rsidR="00474A91" w14:paraId="7B55E2C9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281E1BF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CAP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BBE2777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8FCDA39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74C75F3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474A91" w14:paraId="25B19923" w14:textId="77777777">
        <w:tc>
          <w:tcPr>
            <w:tcW w:w="3044" w:type="dxa"/>
            <w:shd w:val="clear" w:color="auto" w:fill="FFCC99"/>
            <w:vAlign w:val="center"/>
          </w:tcPr>
          <w:p w14:paraId="28EA2E5C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tc>
          <w:tcPr>
            <w:tcW w:w="926" w:type="dxa"/>
            <w:shd w:val="clear" w:color="auto" w:fill="FFCC99"/>
            <w:vAlign w:val="center"/>
          </w:tcPr>
          <w:p w14:paraId="3B014448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CC99"/>
            <w:vAlign w:val="center"/>
          </w:tcPr>
          <w:p w14:paraId="3AA55539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CC99"/>
            <w:vAlign w:val="center"/>
          </w:tcPr>
          <w:p w14:paraId="73C34817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2CE6F80B" w14:textId="77777777">
        <w:tc>
          <w:tcPr>
            <w:tcW w:w="3044" w:type="dxa"/>
            <w:shd w:val="clear" w:color="auto" w:fill="FFCC99"/>
            <w:vAlign w:val="center"/>
          </w:tcPr>
          <w:p w14:paraId="294C9414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tc>
          <w:tcPr>
            <w:tcW w:w="926" w:type="dxa"/>
            <w:shd w:val="clear" w:color="auto" w:fill="FFCC99"/>
            <w:vAlign w:val="center"/>
          </w:tcPr>
          <w:p w14:paraId="79D99E3A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CC99"/>
            <w:vAlign w:val="center"/>
          </w:tcPr>
          <w:p w14:paraId="2C98048B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CC99"/>
            <w:vAlign w:val="center"/>
          </w:tcPr>
          <w:p w14:paraId="5EF30A82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785E9186" w14:textId="77777777">
        <w:tc>
          <w:tcPr>
            <w:tcW w:w="3044" w:type="dxa"/>
            <w:shd w:val="clear" w:color="auto" w:fill="FFCC99"/>
            <w:vAlign w:val="center"/>
          </w:tcPr>
          <w:p w14:paraId="33C6772B" w14:textId="3905BDA2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avec coefficient de niveau </w:t>
            </w:r>
            <w:r w:rsidR="00AB4DF3">
              <w:rPr>
                <w:sz w:val="18"/>
                <w:szCs w:val="18"/>
              </w:rPr>
              <w:t>de difficulté</w:t>
            </w:r>
            <w:r>
              <w:rPr>
                <w:sz w:val="18"/>
                <w:szCs w:val="18"/>
              </w:rPr>
              <w:t xml:space="preserve"> / complexité des paramètres</w:t>
            </w:r>
          </w:p>
        </w:tc>
        <w:tc>
          <w:tcPr>
            <w:tcW w:w="926" w:type="dxa"/>
            <w:shd w:val="clear" w:color="auto" w:fill="FFCC99"/>
            <w:vAlign w:val="center"/>
          </w:tcPr>
          <w:p w14:paraId="5FD676CC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CC99"/>
            <w:vAlign w:val="center"/>
          </w:tcPr>
          <w:p w14:paraId="41986992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CC99"/>
            <w:vAlign w:val="center"/>
          </w:tcPr>
          <w:p w14:paraId="0F16CA61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612FE94B" w14:textId="77777777">
        <w:tc>
          <w:tcPr>
            <w:tcW w:w="3044" w:type="dxa"/>
            <w:shd w:val="clear" w:color="auto" w:fill="FFCC99"/>
            <w:vAlign w:val="center"/>
          </w:tcPr>
          <w:p w14:paraId="5F01BAE9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tc>
          <w:tcPr>
            <w:tcW w:w="926" w:type="dxa"/>
            <w:shd w:val="clear" w:color="auto" w:fill="FFCC99"/>
            <w:vAlign w:val="center"/>
          </w:tcPr>
          <w:p w14:paraId="606C78F3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CC99"/>
            <w:vAlign w:val="center"/>
          </w:tcPr>
          <w:p w14:paraId="3C68E93B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CC99"/>
            <w:vAlign w:val="center"/>
          </w:tcPr>
          <w:p w14:paraId="1FC845F1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4618169" w14:textId="77777777" w:rsidR="00474A91" w:rsidRDefault="00474A91"/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270"/>
        <w:gridCol w:w="8788"/>
      </w:tblGrid>
      <w:tr w:rsidR="00474A91" w14:paraId="35A599EA" w14:textId="77777777">
        <w:trPr>
          <w:trHeight w:val="184"/>
        </w:trPr>
        <w:tc>
          <w:tcPr>
            <w:tcW w:w="1857" w:type="dxa"/>
            <w:shd w:val="clear" w:color="auto" w:fill="323E4F" w:themeFill="text2" w:themeFillShade="BF"/>
            <w:vAlign w:val="center"/>
          </w:tcPr>
          <w:p w14:paraId="2BAE4235" w14:textId="77777777" w:rsidR="00474A91" w:rsidRDefault="002A004C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3</w:t>
            </w:r>
          </w:p>
        </w:tc>
        <w:tc>
          <w:tcPr>
            <w:tcW w:w="905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72EB369" w14:textId="77777777" w:rsidR="00474A91" w:rsidRDefault="002A004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474A91" w14:paraId="1EFAF19B" w14:textId="77777777">
        <w:trPr>
          <w:trHeight w:val="567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14:paraId="2D0E6686" w14:textId="77777777" w:rsidR="00474A91" w:rsidRDefault="002A00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1C7FE538" w14:textId="77777777" w:rsidR="00474A91" w:rsidRDefault="00C13F92">
            <w:pPr>
              <w:jc w:val="center"/>
            </w:pPr>
            <w:fldSimple w:instr=" FORMCHECKBOX "/>
          </w:p>
          <w:p w14:paraId="71895435" w14:textId="77777777" w:rsidR="00474A91" w:rsidRDefault="00474A91">
            <w:pPr>
              <w:jc w:val="center"/>
            </w:pPr>
          </w:p>
          <w:p w14:paraId="3C705E4E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3DDEA34A" w14:textId="5CB68273" w:rsidR="00474A91" w:rsidRDefault="002A00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un coefficient de niveau </w:t>
            </w:r>
            <w:r w:rsidR="003C71D7">
              <w:rPr>
                <w:sz w:val="22"/>
                <w:szCs w:val="22"/>
              </w:rPr>
              <w:t>de difficulté</w:t>
            </w:r>
            <w:r>
              <w:rPr>
                <w:sz w:val="22"/>
                <w:szCs w:val="22"/>
              </w:rPr>
              <w:t xml:space="preserve"> / complexité des paramètres</w:t>
            </w:r>
          </w:p>
          <w:p w14:paraId="212B1644" w14:textId="4991F8BC" w:rsidR="00945744" w:rsidRDefault="00945744" w:rsidP="00945744">
            <w:pPr>
              <w:rPr>
                <w:sz w:val="21"/>
                <w:szCs w:val="21"/>
              </w:rPr>
            </w:pPr>
            <w:r w:rsidRPr="003C71D7">
              <w:rPr>
                <w:b/>
                <w:bCs/>
                <w:sz w:val="22"/>
                <w:szCs w:val="22"/>
              </w:rPr>
              <w:t xml:space="preserve">L’enseignant positionne d’abord le candidat dans un degré d’acquisition de la compétence </w:t>
            </w:r>
            <w:r>
              <w:rPr>
                <w:b/>
                <w:bCs/>
                <w:sz w:val="22"/>
                <w:szCs w:val="22"/>
              </w:rPr>
              <w:t xml:space="preserve">puis ajuste la note </w:t>
            </w:r>
            <w:r w:rsidRPr="003C71D7">
              <w:rPr>
                <w:b/>
                <w:bCs/>
                <w:sz w:val="22"/>
                <w:szCs w:val="22"/>
              </w:rPr>
              <w:t>en</w:t>
            </w:r>
            <w:r>
              <w:rPr>
                <w:b/>
                <w:bCs/>
                <w:sz w:val="22"/>
                <w:szCs w:val="22"/>
              </w:rPr>
              <w:t xml:space="preserve"> fonction du niveau</w:t>
            </w:r>
            <w:r w:rsidRPr="003C71D7">
              <w:rPr>
                <w:b/>
                <w:bCs/>
                <w:sz w:val="22"/>
                <w:szCs w:val="22"/>
              </w:rPr>
              <w:t xml:space="preserve"> de difficulté</w:t>
            </w:r>
            <w:r>
              <w:rPr>
                <w:b/>
                <w:bCs/>
                <w:sz w:val="22"/>
                <w:szCs w:val="22"/>
              </w:rPr>
              <w:t xml:space="preserve"> ou de la complexité des paramètres utilisés.</w:t>
            </w:r>
          </w:p>
          <w:p w14:paraId="0D01F404" w14:textId="499E4AD0" w:rsidR="00474A91" w:rsidRDefault="001C2452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</w:tc>
      </w:tr>
      <w:tr w:rsidR="00474A91" w14:paraId="59987599" w14:textId="77777777">
        <w:trPr>
          <w:trHeight w:val="1403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14:paraId="1C138AF9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14:paraId="34C726C2" w14:textId="77777777" w:rsidR="00474A91" w:rsidRDefault="00C13F92">
            <w:pPr>
              <w:jc w:val="center"/>
            </w:pPr>
            <w:fldSimple w:instr=" FORMCHECKBOX "/>
          </w:p>
          <w:p w14:paraId="5726B213" w14:textId="77777777" w:rsidR="00474A91" w:rsidRDefault="00474A91">
            <w:pPr>
              <w:jc w:val="center"/>
            </w:pPr>
          </w:p>
          <w:p w14:paraId="028A5554" w14:textId="77777777" w:rsidR="00474A91" w:rsidRDefault="00C13F92">
            <w:pPr>
              <w:jc w:val="center"/>
            </w:pPr>
            <w:fldSimple w:instr=" FORMCHECKBOX "/>
          </w:p>
          <w:p w14:paraId="0FF82380" w14:textId="77777777" w:rsidR="00474A91" w:rsidRDefault="00474A91"/>
        </w:tc>
        <w:tc>
          <w:tcPr>
            <w:tcW w:w="8788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14:paraId="3D76B0E1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14:paraId="0D6C8E3E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et non le jour de l’épreuve </w:t>
            </w:r>
          </w:p>
          <w:p w14:paraId="1899A696" w14:textId="4C6F4D6F" w:rsidR="00474A91" w:rsidRDefault="00D979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Choix de l’élève de la répartition des points</w:t>
            </w:r>
            <w:r>
              <w:rPr>
                <w:b/>
                <w:sz w:val="21"/>
                <w:szCs w:val="21"/>
              </w:rPr>
              <w:t xml:space="preserve"> (2pts/6pts, 4pts/4pts, 6pts/2pts) </w:t>
            </w:r>
            <w:r>
              <w:rPr>
                <w:sz w:val="21"/>
                <w:szCs w:val="21"/>
              </w:rPr>
              <w:t>en fin de période de formation  sur ces 2 AFLP ( ex : séquence de formation de 10 leçons évaluation de L7 à L10 = choix de l’élève début de L7)</w:t>
            </w:r>
          </w:p>
        </w:tc>
      </w:tr>
      <w:tr w:rsidR="00474A91" w14:paraId="7B2F827E" w14:textId="77777777">
        <w:trPr>
          <w:trHeight w:val="151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14:paraId="48E455C2" w14:textId="77777777" w:rsidR="00474A91" w:rsidRDefault="00474A91">
            <w:pPr>
              <w:jc w:val="center"/>
              <w:rPr>
                <w:b/>
                <w:bCs/>
              </w:rPr>
            </w:pPr>
          </w:p>
          <w:p w14:paraId="7ABAD1E2" w14:textId="77777777" w:rsidR="00474A91" w:rsidRDefault="002A00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Epreuve ou Forme Scolaire de Pratique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6C12C635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274AC9E1" w14:textId="77777777" w:rsidR="00474A91" w:rsidRDefault="002A004C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La présentation se fait devant un public et un jury</w:t>
            </w:r>
          </w:p>
        </w:tc>
      </w:tr>
      <w:tr w:rsidR="00474A91" w14:paraId="406F2691" w14:textId="77777777">
        <w:trPr>
          <w:trHeight w:val="242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14:paraId="68AE2018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7B123087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03DC95E5" w14:textId="77777777" w:rsidR="00474A91" w:rsidRDefault="002A004C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Le cadre de l’épreuve est défini en détail (espace, durée, musique, scénographie…)</w:t>
            </w:r>
          </w:p>
        </w:tc>
      </w:tr>
      <w:tr w:rsidR="00474A91" w14:paraId="2069C8D3" w14:textId="77777777">
        <w:trPr>
          <w:trHeight w:val="868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14:paraId="1163037E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14:paraId="1E89A43C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14:paraId="216E52C3" w14:textId="4525B4AA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Construire ou s’appuyer sur un code de référence avec au moins </w:t>
            </w:r>
            <w:r w:rsidR="001306F9">
              <w:rPr>
                <w:sz w:val="21"/>
                <w:szCs w:val="21"/>
              </w:rPr>
              <w:t>trois niveaux</w:t>
            </w:r>
            <w:r>
              <w:rPr>
                <w:sz w:val="21"/>
                <w:szCs w:val="21"/>
              </w:rPr>
              <w:t xml:space="preserve"> de difficulté</w:t>
            </w:r>
            <w:r w:rsidR="001306F9">
              <w:rPr>
                <w:sz w:val="21"/>
                <w:szCs w:val="21"/>
              </w:rPr>
              <w:t xml:space="preserve"> (</w:t>
            </w:r>
            <w:r w:rsidR="00936435">
              <w:rPr>
                <w:sz w:val="21"/>
                <w:szCs w:val="21"/>
              </w:rPr>
              <w:t xml:space="preserve">éventuellement </w:t>
            </w:r>
            <w:r w:rsidR="001306F9">
              <w:rPr>
                <w:sz w:val="21"/>
                <w:szCs w:val="21"/>
              </w:rPr>
              <w:t>code UNSS pour les activités acrobatiques)</w:t>
            </w:r>
            <w:r w:rsidR="00936435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/complexité </w:t>
            </w:r>
            <w:r w:rsidR="001306F9">
              <w:rPr>
                <w:sz w:val="21"/>
                <w:szCs w:val="21"/>
              </w:rPr>
              <w:t>des paramètres (activités artistiques)</w:t>
            </w:r>
          </w:p>
        </w:tc>
      </w:tr>
    </w:tbl>
    <w:p w14:paraId="154A1328" w14:textId="2B2BF702" w:rsidR="00474A91" w:rsidRDefault="00474A91">
      <w:pPr>
        <w:rPr>
          <w:b/>
          <w:bCs/>
          <w:sz w:val="36"/>
          <w:szCs w:val="36"/>
        </w:rPr>
      </w:pPr>
    </w:p>
    <w:p w14:paraId="50AFC072" w14:textId="0176C284" w:rsidR="00D26A37" w:rsidRDefault="00D26A37">
      <w:pPr>
        <w:rPr>
          <w:b/>
          <w:bCs/>
          <w:sz w:val="36"/>
          <w:szCs w:val="36"/>
        </w:rPr>
      </w:pPr>
    </w:p>
    <w:p w14:paraId="4410E10C" w14:textId="569671CF" w:rsidR="00D26A37" w:rsidRDefault="00D26A37">
      <w:pPr>
        <w:rPr>
          <w:b/>
          <w:bCs/>
          <w:sz w:val="36"/>
          <w:szCs w:val="36"/>
        </w:rPr>
      </w:pPr>
    </w:p>
    <w:p w14:paraId="6498FF71" w14:textId="5C8C8BCF" w:rsidR="00D26A37" w:rsidRDefault="00D26A37">
      <w:pPr>
        <w:rPr>
          <w:b/>
          <w:bCs/>
          <w:sz w:val="36"/>
          <w:szCs w:val="36"/>
        </w:rPr>
      </w:pPr>
    </w:p>
    <w:p w14:paraId="16DC6469" w14:textId="2004CC50" w:rsidR="00D26A37" w:rsidRDefault="00D26A37">
      <w:pPr>
        <w:rPr>
          <w:b/>
          <w:bCs/>
          <w:sz w:val="36"/>
          <w:szCs w:val="36"/>
        </w:rPr>
      </w:pPr>
    </w:p>
    <w:p w14:paraId="731EED6E" w14:textId="04878309" w:rsidR="00D26A37" w:rsidRDefault="00D26A37">
      <w:pPr>
        <w:rPr>
          <w:b/>
          <w:bCs/>
          <w:sz w:val="36"/>
          <w:szCs w:val="36"/>
        </w:rPr>
      </w:pPr>
    </w:p>
    <w:p w14:paraId="5DBA9D4D" w14:textId="5B31732E" w:rsidR="00D26A37" w:rsidRDefault="00D26A37">
      <w:pPr>
        <w:rPr>
          <w:b/>
          <w:bCs/>
          <w:sz w:val="36"/>
          <w:szCs w:val="36"/>
        </w:rPr>
      </w:pPr>
    </w:p>
    <w:p w14:paraId="131C8E3F" w14:textId="77777777" w:rsidR="00D26A37" w:rsidRDefault="00D26A37">
      <w:pPr>
        <w:rPr>
          <w:b/>
          <w:bCs/>
          <w:sz w:val="36"/>
          <w:szCs w:val="36"/>
        </w:rPr>
      </w:pP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474A91" w14:paraId="0ECC89F9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5CDAA77" w14:textId="64DF632E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CA4</w:t>
            </w:r>
            <w:r w:rsidR="004930FB">
              <w:rPr>
                <w:b/>
                <w:bCs/>
                <w:color w:val="FFFFFF" w:themeColor="background1"/>
                <w:sz w:val="28"/>
                <w:szCs w:val="28"/>
              </w:rPr>
              <w:t> :APSA………..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4E117544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Conduire un affrontement interindividuel ou collectif pour gagner</w:t>
            </w:r>
          </w:p>
        </w:tc>
      </w:tr>
      <w:tr w:rsidR="00474A91" w14:paraId="7A49BBA6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D5C7E2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CAP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620C4F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F7EF90F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5257D6E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474A91" w14:paraId="0595949D" w14:textId="77777777">
        <w:tc>
          <w:tcPr>
            <w:tcW w:w="3044" w:type="dxa"/>
            <w:shd w:val="clear" w:color="auto" w:fill="CCFFFF"/>
            <w:vAlign w:val="center"/>
          </w:tcPr>
          <w:p w14:paraId="79B0D593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tc>
          <w:tcPr>
            <w:tcW w:w="926" w:type="dxa"/>
            <w:shd w:val="clear" w:color="auto" w:fill="CCFFFF"/>
            <w:vAlign w:val="center"/>
          </w:tcPr>
          <w:p w14:paraId="0FFE556D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FF"/>
            <w:vAlign w:val="center"/>
          </w:tcPr>
          <w:p w14:paraId="2B1FF52A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FF"/>
            <w:vAlign w:val="center"/>
          </w:tcPr>
          <w:p w14:paraId="040D1970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365A3696" w14:textId="77777777">
        <w:tc>
          <w:tcPr>
            <w:tcW w:w="3044" w:type="dxa"/>
            <w:shd w:val="clear" w:color="auto" w:fill="CCFFFF"/>
            <w:vAlign w:val="center"/>
          </w:tcPr>
          <w:p w14:paraId="567303FB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tc>
          <w:tcPr>
            <w:tcW w:w="926" w:type="dxa"/>
            <w:shd w:val="clear" w:color="auto" w:fill="CCFFFF"/>
            <w:vAlign w:val="center"/>
          </w:tcPr>
          <w:p w14:paraId="156C8FD3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FF"/>
            <w:vAlign w:val="center"/>
          </w:tcPr>
          <w:p w14:paraId="00D64AC0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FF"/>
            <w:vAlign w:val="center"/>
          </w:tcPr>
          <w:p w14:paraId="37FE6AF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581168E0" w14:textId="77777777">
        <w:tc>
          <w:tcPr>
            <w:tcW w:w="3044" w:type="dxa"/>
            <w:shd w:val="clear" w:color="auto" w:fill="CCFFFF"/>
            <w:vAlign w:val="center"/>
          </w:tcPr>
          <w:p w14:paraId="3DECE7EB" w14:textId="64F230DD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AFLP 2 </w:t>
            </w:r>
            <w:r w:rsidR="00AB4DF3">
              <w:rPr>
                <w:sz w:val="18"/>
                <w:szCs w:val="18"/>
              </w:rPr>
              <w:t>en prenant en compte le résultat des rencontres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26" w:type="dxa"/>
            <w:shd w:val="clear" w:color="auto" w:fill="CCFFFF"/>
            <w:vAlign w:val="center"/>
          </w:tcPr>
          <w:p w14:paraId="4489EA87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FF"/>
            <w:vAlign w:val="center"/>
          </w:tcPr>
          <w:p w14:paraId="79F713CF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FF"/>
            <w:vAlign w:val="center"/>
          </w:tcPr>
          <w:p w14:paraId="16BFD314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012E1CC0" w14:textId="77777777">
        <w:tc>
          <w:tcPr>
            <w:tcW w:w="3044" w:type="dxa"/>
            <w:shd w:val="clear" w:color="auto" w:fill="CCFFFF"/>
            <w:vAlign w:val="center"/>
          </w:tcPr>
          <w:p w14:paraId="2EF14593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tc>
          <w:tcPr>
            <w:tcW w:w="926" w:type="dxa"/>
            <w:shd w:val="clear" w:color="auto" w:fill="CCFFFF"/>
            <w:vAlign w:val="center"/>
          </w:tcPr>
          <w:p w14:paraId="7906D6F7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CFFFF"/>
            <w:vAlign w:val="center"/>
          </w:tcPr>
          <w:p w14:paraId="1671B54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CCFFFF"/>
            <w:vAlign w:val="center"/>
          </w:tcPr>
          <w:p w14:paraId="2343F581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1119EC8" w14:textId="77777777" w:rsidR="00474A91" w:rsidRDefault="00474A91">
      <w:pPr>
        <w:rPr>
          <w:b/>
          <w:bCs/>
          <w:u w:val="single"/>
        </w:rPr>
      </w:pPr>
    </w:p>
    <w:tbl>
      <w:tblPr>
        <w:tblStyle w:val="Grilledutableau"/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485"/>
        <w:gridCol w:w="8654"/>
      </w:tblGrid>
      <w:tr w:rsidR="00474A91" w14:paraId="517DA082" w14:textId="77777777">
        <w:trPr>
          <w:trHeight w:val="275"/>
          <w:jc w:val="center"/>
        </w:trPr>
        <w:tc>
          <w:tcPr>
            <w:tcW w:w="1776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7C053EDD" w14:textId="77777777" w:rsidR="00474A91" w:rsidRDefault="002A004C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4</w:t>
            </w:r>
          </w:p>
        </w:tc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70499247" w14:textId="77777777" w:rsidR="00474A91" w:rsidRDefault="002A004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474A91" w14:paraId="5C804E51" w14:textId="77777777">
        <w:trPr>
          <w:trHeight w:val="567"/>
          <w:jc w:val="center"/>
        </w:trPr>
        <w:tc>
          <w:tcPr>
            <w:tcW w:w="17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5B8378A9" w14:textId="77777777" w:rsidR="00474A91" w:rsidRDefault="002A004C">
            <w:pPr>
              <w:rPr>
                <w:b/>
                <w:bCs/>
              </w:rPr>
            </w:pPr>
            <w:r>
              <w:rPr>
                <w:b/>
                <w:bCs/>
              </w:rPr>
              <w:t>Conformité    / textes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5DB8D8A3" w14:textId="77777777" w:rsidR="00474A91" w:rsidRDefault="00C13F92">
            <w:pPr>
              <w:jc w:val="center"/>
            </w:pPr>
            <w:fldSimple w:instr=" FORMCHECKBOX "/>
          </w:p>
          <w:p w14:paraId="175BDEFA" w14:textId="77777777" w:rsidR="00474A91" w:rsidRDefault="00474A91">
            <w:pPr>
              <w:jc w:val="center"/>
            </w:pPr>
          </w:p>
          <w:p w14:paraId="3A85D6AA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3B891A4A" w14:textId="2F90A9C0" w:rsidR="00474A91" w:rsidRDefault="002A004C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</w:t>
            </w:r>
            <w:r w:rsidR="00AB4DF3">
              <w:rPr>
                <w:sz w:val="22"/>
                <w:szCs w:val="22"/>
              </w:rPr>
              <w:t>le résultat des rencontres</w:t>
            </w:r>
            <w:r>
              <w:rPr>
                <w:sz w:val="22"/>
                <w:szCs w:val="22"/>
              </w:rPr>
              <w:t xml:space="preserve">. </w:t>
            </w:r>
            <w:r w:rsidR="00AB4DF3">
              <w:rPr>
                <w:sz w:val="22"/>
                <w:szCs w:val="22"/>
              </w:rPr>
              <w:t xml:space="preserve"> </w:t>
            </w:r>
            <w:r w:rsidR="00AB4DF3" w:rsidRPr="003C71D7">
              <w:rPr>
                <w:b/>
                <w:bCs/>
                <w:sz w:val="22"/>
                <w:szCs w:val="22"/>
              </w:rPr>
              <w:t xml:space="preserve">L’enseignant positionne d’abord le candidat dans un degré d’acquisition de la compétence </w:t>
            </w:r>
            <w:r w:rsidR="00AB4DF3">
              <w:rPr>
                <w:b/>
                <w:bCs/>
                <w:sz w:val="22"/>
                <w:szCs w:val="22"/>
              </w:rPr>
              <w:t xml:space="preserve">puis ajuste la note </w:t>
            </w:r>
            <w:r w:rsidR="00AB4DF3" w:rsidRPr="003C71D7">
              <w:rPr>
                <w:b/>
                <w:bCs/>
                <w:sz w:val="22"/>
                <w:szCs w:val="22"/>
              </w:rPr>
              <w:t>en</w:t>
            </w:r>
            <w:r w:rsidR="00AB4DF3">
              <w:rPr>
                <w:b/>
                <w:bCs/>
                <w:sz w:val="22"/>
                <w:szCs w:val="22"/>
              </w:rPr>
              <w:t xml:space="preserve"> fonction du résultat des rencontres</w:t>
            </w:r>
            <w:r w:rsidR="00AB4DF3" w:rsidRPr="003C71D7">
              <w:rPr>
                <w:b/>
                <w:bCs/>
                <w:sz w:val="22"/>
                <w:szCs w:val="22"/>
              </w:rPr>
              <w:t>.</w:t>
            </w:r>
          </w:p>
          <w:p w14:paraId="5BCD08B5" w14:textId="63D3FF6A" w:rsidR="00AB4DF3" w:rsidRPr="00AB4DF3" w:rsidRDefault="00AB4DF3">
            <w:pPr>
              <w:rPr>
                <w:sz w:val="22"/>
                <w:szCs w:val="22"/>
              </w:rPr>
            </w:pPr>
            <w:r w:rsidRPr="00AB4DF3">
              <w:rPr>
                <w:sz w:val="22"/>
                <w:szCs w:val="22"/>
              </w:rPr>
              <w:t>L’évaluation tient compte des différences filles- garçons.</w:t>
            </w:r>
          </w:p>
          <w:p w14:paraId="15C25D41" w14:textId="77777777" w:rsidR="00474A91" w:rsidRDefault="002A004C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</w:tc>
      </w:tr>
      <w:tr w:rsidR="00474A91" w14:paraId="78AC124D" w14:textId="77777777">
        <w:trPr>
          <w:trHeight w:val="567"/>
          <w:jc w:val="center"/>
        </w:trPr>
        <w:tc>
          <w:tcPr>
            <w:tcW w:w="17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149731C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39D1D26A" w14:textId="77777777" w:rsidR="00474A91" w:rsidRDefault="00C13F92">
            <w:pPr>
              <w:jc w:val="center"/>
            </w:pPr>
            <w:fldSimple w:instr=" FORMCHECKBOX "/>
          </w:p>
          <w:p w14:paraId="4181ECCC" w14:textId="77777777" w:rsidR="00474A91" w:rsidRDefault="00474A91">
            <w:pPr>
              <w:jc w:val="center"/>
            </w:pPr>
          </w:p>
          <w:p w14:paraId="3066221B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59373109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14:paraId="35610E32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et non le jour de l’épreuve </w:t>
            </w:r>
          </w:p>
          <w:p w14:paraId="676A6B87" w14:textId="7A7B7AC0" w:rsidR="00474A91" w:rsidRDefault="00D979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Choix de l’élève de la répartition des points</w:t>
            </w:r>
            <w:r>
              <w:rPr>
                <w:b/>
                <w:sz w:val="21"/>
                <w:szCs w:val="21"/>
              </w:rPr>
              <w:t xml:space="preserve"> (2pts/6pts, 4pts/4pts, 6pts/2pts) </w:t>
            </w:r>
            <w:r>
              <w:rPr>
                <w:sz w:val="21"/>
                <w:szCs w:val="21"/>
              </w:rPr>
              <w:t>en fin de période de formation  sur ces 2 AFLP ( ex : séquence de formation de 10 leçons évaluation de L7 à L10 = choix de l’élève début de L7)</w:t>
            </w:r>
          </w:p>
        </w:tc>
      </w:tr>
      <w:tr w:rsidR="00474A91" w14:paraId="742EC7E3" w14:textId="77777777">
        <w:trPr>
          <w:trHeight w:val="413"/>
          <w:jc w:val="center"/>
        </w:trPr>
        <w:tc>
          <w:tcPr>
            <w:tcW w:w="1776" w:type="dxa"/>
            <w:vMerge w:val="restart"/>
            <w:tcBorders>
              <w:top w:val="single" w:sz="4" w:space="0" w:color="auto"/>
            </w:tcBorders>
            <w:shd w:val="clear" w:color="auto" w:fill="CCCCCC"/>
            <w:vAlign w:val="center"/>
          </w:tcPr>
          <w:p w14:paraId="7C470244" w14:textId="77777777" w:rsidR="00474A91" w:rsidRDefault="002A004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Epreuve ou Forme Scolaire de Pratique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4B2ED2EE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5E5EC169" w14:textId="77777777" w:rsidR="00474A91" w:rsidRDefault="002A0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L’épreuve engage le candidat dans plusieurs oppositions présentant des rapports de force équilibrés.</w:t>
            </w:r>
          </w:p>
        </w:tc>
      </w:tr>
      <w:tr w:rsidR="00474A91" w14:paraId="6988F445" w14:textId="77777777">
        <w:trPr>
          <w:trHeight w:val="567"/>
          <w:jc w:val="center"/>
        </w:trPr>
        <w:tc>
          <w:tcPr>
            <w:tcW w:w="1776" w:type="dxa"/>
            <w:vMerge/>
            <w:shd w:val="clear" w:color="auto" w:fill="CCCCCC"/>
            <w:vAlign w:val="center"/>
          </w:tcPr>
          <w:p w14:paraId="41B73B23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2D64884E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14:paraId="04CDE2F8" w14:textId="77777777" w:rsidR="00474A91" w:rsidRDefault="002A0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Pour chaque rencontre, un temps d’analyse est prévu entre 2 séquences de jeu pour permettre aux élèves d’ajuster leur stratégie au contexte d’opposition</w:t>
            </w:r>
          </w:p>
        </w:tc>
      </w:tr>
    </w:tbl>
    <w:p w14:paraId="0CA0DF4A" w14:textId="0554A086" w:rsidR="00474A91" w:rsidRDefault="00474A91">
      <w:pPr>
        <w:rPr>
          <w:b/>
          <w:bCs/>
          <w:sz w:val="36"/>
          <w:szCs w:val="36"/>
        </w:rPr>
      </w:pPr>
    </w:p>
    <w:p w14:paraId="1A9EEBFB" w14:textId="5DCFB19B" w:rsidR="00823059" w:rsidRDefault="00823059">
      <w:pPr>
        <w:rPr>
          <w:b/>
          <w:bCs/>
          <w:sz w:val="36"/>
          <w:szCs w:val="36"/>
        </w:rPr>
      </w:pPr>
    </w:p>
    <w:p w14:paraId="03DD74B5" w14:textId="61D2FEB9" w:rsidR="00823059" w:rsidRDefault="00823059">
      <w:pPr>
        <w:rPr>
          <w:b/>
          <w:bCs/>
          <w:sz w:val="36"/>
          <w:szCs w:val="36"/>
        </w:rPr>
      </w:pPr>
    </w:p>
    <w:p w14:paraId="7682D72B" w14:textId="14859644" w:rsidR="00823059" w:rsidRDefault="00823059">
      <w:pPr>
        <w:rPr>
          <w:b/>
          <w:bCs/>
          <w:sz w:val="36"/>
          <w:szCs w:val="36"/>
        </w:rPr>
      </w:pPr>
    </w:p>
    <w:p w14:paraId="63E27C1A" w14:textId="02BFE3A4" w:rsidR="00823059" w:rsidRDefault="00823059">
      <w:pPr>
        <w:rPr>
          <w:b/>
          <w:bCs/>
          <w:sz w:val="36"/>
          <w:szCs w:val="36"/>
        </w:rPr>
      </w:pPr>
    </w:p>
    <w:p w14:paraId="168CB72A" w14:textId="2F5B7CA9" w:rsidR="00823059" w:rsidRDefault="00823059">
      <w:pPr>
        <w:rPr>
          <w:b/>
          <w:bCs/>
          <w:sz w:val="36"/>
          <w:szCs w:val="36"/>
        </w:rPr>
      </w:pPr>
    </w:p>
    <w:p w14:paraId="63CA24ED" w14:textId="5CF78784" w:rsidR="00823059" w:rsidRDefault="00823059">
      <w:pPr>
        <w:rPr>
          <w:b/>
          <w:bCs/>
          <w:sz w:val="36"/>
          <w:szCs w:val="36"/>
        </w:rPr>
      </w:pPr>
    </w:p>
    <w:p w14:paraId="1F16B09E" w14:textId="448252D3" w:rsidR="00823059" w:rsidRDefault="00823059">
      <w:pPr>
        <w:rPr>
          <w:b/>
          <w:bCs/>
          <w:sz w:val="36"/>
          <w:szCs w:val="36"/>
        </w:rPr>
      </w:pPr>
    </w:p>
    <w:p w14:paraId="56B02FAF" w14:textId="40222DE8" w:rsidR="00823059" w:rsidRDefault="00823059">
      <w:pPr>
        <w:rPr>
          <w:b/>
          <w:bCs/>
          <w:sz w:val="36"/>
          <w:szCs w:val="36"/>
        </w:rPr>
      </w:pPr>
    </w:p>
    <w:p w14:paraId="7A47F53E" w14:textId="77777777" w:rsidR="00823059" w:rsidRDefault="00823059">
      <w:pPr>
        <w:rPr>
          <w:b/>
          <w:bCs/>
          <w:sz w:val="36"/>
          <w:szCs w:val="36"/>
        </w:rPr>
      </w:pP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474A91" w14:paraId="6DDC2823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2A2CEB6" w14:textId="579D6766" w:rsidR="00474A91" w:rsidRDefault="002A004C">
            <w:pPr>
              <w:tabs>
                <w:tab w:val="right" w:pos="282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 CA 5</w:t>
            </w:r>
            <w:proofErr w:type="gramStart"/>
            <w:r w:rsidR="004930FB">
              <w:rPr>
                <w:b/>
                <w:bCs/>
                <w:sz w:val="28"/>
                <w:szCs w:val="28"/>
              </w:rPr>
              <w:t> :APSA</w:t>
            </w:r>
            <w:proofErr w:type="gramEnd"/>
            <w:r w:rsidR="004930FB">
              <w:rPr>
                <w:b/>
                <w:bCs/>
                <w:sz w:val="28"/>
                <w:szCs w:val="28"/>
              </w:rPr>
              <w:t>……….</w:t>
            </w:r>
            <w:r>
              <w:tab/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E0D1C5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</w:rPr>
              <w:t>Réaliser et orienter son activité physique pour développer ses ressources et s’entretenir</w:t>
            </w:r>
          </w:p>
        </w:tc>
      </w:tr>
      <w:tr w:rsidR="00474A91" w14:paraId="565D32F9" w14:textId="77777777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FCC20C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CAP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8AD1F99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4A2173C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622CCB" w14:textId="77777777" w:rsidR="00474A91" w:rsidRDefault="002A00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474A91" w14:paraId="51EADE1D" w14:textId="77777777">
        <w:tc>
          <w:tcPr>
            <w:tcW w:w="3044" w:type="dxa"/>
            <w:shd w:val="clear" w:color="auto" w:fill="FFFF99"/>
            <w:vAlign w:val="center"/>
          </w:tcPr>
          <w:p w14:paraId="50796262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tc>
          <w:tcPr>
            <w:tcW w:w="926" w:type="dxa"/>
            <w:shd w:val="clear" w:color="auto" w:fill="FFFF99"/>
            <w:vAlign w:val="center"/>
          </w:tcPr>
          <w:p w14:paraId="5BC020F7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99"/>
            <w:vAlign w:val="center"/>
          </w:tcPr>
          <w:p w14:paraId="74BD9BFD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99"/>
            <w:vAlign w:val="center"/>
          </w:tcPr>
          <w:p w14:paraId="29162735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1D17C72A" w14:textId="77777777">
        <w:tc>
          <w:tcPr>
            <w:tcW w:w="3044" w:type="dxa"/>
            <w:shd w:val="clear" w:color="auto" w:fill="FFFF99"/>
            <w:vAlign w:val="center"/>
          </w:tcPr>
          <w:p w14:paraId="3A57F1C7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tc>
          <w:tcPr>
            <w:tcW w:w="926" w:type="dxa"/>
            <w:shd w:val="clear" w:color="auto" w:fill="FFFF99"/>
            <w:vAlign w:val="center"/>
          </w:tcPr>
          <w:p w14:paraId="5AE320B4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99"/>
            <w:vAlign w:val="center"/>
          </w:tcPr>
          <w:p w14:paraId="566A892F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99"/>
            <w:vAlign w:val="center"/>
          </w:tcPr>
          <w:p w14:paraId="501DAA3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43ABC0B7" w14:textId="77777777">
        <w:tc>
          <w:tcPr>
            <w:tcW w:w="3044" w:type="dxa"/>
            <w:shd w:val="clear" w:color="auto" w:fill="FFFF99"/>
            <w:vAlign w:val="center"/>
          </w:tcPr>
          <w:p w14:paraId="34405F2A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AFLP 2 </w:t>
            </w:r>
          </w:p>
        </w:tc>
        <w:tc>
          <w:tcPr>
            <w:tcW w:w="926" w:type="dxa"/>
            <w:shd w:val="clear" w:color="auto" w:fill="FFFF99"/>
            <w:vAlign w:val="center"/>
          </w:tcPr>
          <w:p w14:paraId="248F9DFC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99"/>
            <w:vAlign w:val="center"/>
          </w:tcPr>
          <w:p w14:paraId="34AC8A37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99"/>
            <w:vAlign w:val="center"/>
          </w:tcPr>
          <w:p w14:paraId="5A3F2643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  <w:tr w:rsidR="00474A91" w14:paraId="40EC6571" w14:textId="77777777">
        <w:tc>
          <w:tcPr>
            <w:tcW w:w="3044" w:type="dxa"/>
            <w:shd w:val="clear" w:color="auto" w:fill="FFFF99"/>
            <w:vAlign w:val="center"/>
          </w:tcPr>
          <w:p w14:paraId="2F0D074B" w14:textId="77777777" w:rsidR="00474A91" w:rsidRDefault="002A00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tc>
          <w:tcPr>
            <w:tcW w:w="926" w:type="dxa"/>
            <w:shd w:val="clear" w:color="auto" w:fill="FFFF99"/>
            <w:vAlign w:val="center"/>
          </w:tcPr>
          <w:p w14:paraId="21DDA7C8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99"/>
            <w:vAlign w:val="center"/>
          </w:tcPr>
          <w:p w14:paraId="4F7A6DD6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99"/>
            <w:vAlign w:val="center"/>
          </w:tcPr>
          <w:p w14:paraId="26D47DD7" w14:textId="77777777" w:rsidR="00474A91" w:rsidRDefault="00474A9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7FC6CB4" w14:textId="77777777" w:rsidR="00474A91" w:rsidRDefault="00474A91">
      <w:pPr>
        <w:rPr>
          <w:b/>
          <w:bCs/>
          <w:sz w:val="36"/>
          <w:szCs w:val="36"/>
          <w:u w:val="single"/>
        </w:rPr>
      </w:pPr>
    </w:p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559"/>
        <w:gridCol w:w="8628"/>
      </w:tblGrid>
      <w:tr w:rsidR="00474A91" w14:paraId="5FCA995D" w14:textId="77777777">
        <w:trPr>
          <w:trHeight w:val="333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39E30843" w14:textId="77777777" w:rsidR="00474A91" w:rsidRDefault="002A004C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5</w:t>
            </w:r>
          </w:p>
        </w:tc>
        <w:tc>
          <w:tcPr>
            <w:tcW w:w="9355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5C0C822" w14:textId="77777777" w:rsidR="00474A91" w:rsidRDefault="002A004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474A91" w14:paraId="539EA42D" w14:textId="77777777">
        <w:trPr>
          <w:trHeight w:val="567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6A7CE4" w14:textId="77777777" w:rsidR="00474A91" w:rsidRDefault="002A004C">
            <w:pPr>
              <w:rPr>
                <w:b/>
                <w:bCs/>
              </w:rPr>
            </w:pPr>
            <w:r>
              <w:rPr>
                <w:b/>
                <w:bCs/>
              </w:rPr>
              <w:t>Conformité / textes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62463D8C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3BB4147A" w14:textId="77777777" w:rsidR="00474A91" w:rsidRDefault="002A00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L’AFLP1 est évalué sur 7 points dans une épreuve de référence</w:t>
            </w:r>
          </w:p>
          <w:p w14:paraId="06826663" w14:textId="77777777" w:rsidR="00474A91" w:rsidRDefault="002A004C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</w:tc>
      </w:tr>
      <w:tr w:rsidR="00474A91" w14:paraId="22F21869" w14:textId="77777777">
        <w:trPr>
          <w:trHeight w:val="56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0D45BE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00393303" w14:textId="77777777" w:rsidR="00474A91" w:rsidRDefault="00C13F92">
            <w:pPr>
              <w:jc w:val="center"/>
            </w:pPr>
            <w:fldSimple w:instr=" FORMCHECKBOX "/>
          </w:p>
          <w:p w14:paraId="2D66BB47" w14:textId="77777777" w:rsidR="00474A91" w:rsidRDefault="00474A91">
            <w:pPr>
              <w:jc w:val="center"/>
            </w:pPr>
          </w:p>
          <w:p w14:paraId="592B6DAE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21BA119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14:paraId="290023B6" w14:textId="77777777" w:rsidR="00474A91" w:rsidRDefault="00474A91">
            <w:pPr>
              <w:rPr>
                <w:sz w:val="21"/>
                <w:szCs w:val="21"/>
              </w:rPr>
            </w:pPr>
          </w:p>
          <w:p w14:paraId="0566B8B0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et non le jour de l’épreuve </w:t>
            </w:r>
          </w:p>
          <w:p w14:paraId="50C7FAEC" w14:textId="054D8CA7" w:rsidR="00474A91" w:rsidRDefault="00D979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Choix de l’élève de la répartition des points</w:t>
            </w:r>
            <w:r>
              <w:rPr>
                <w:b/>
                <w:sz w:val="21"/>
                <w:szCs w:val="21"/>
              </w:rPr>
              <w:t xml:space="preserve"> (2pts/6pts, 4pts/4pts, 6pts/2pts) </w:t>
            </w:r>
            <w:r>
              <w:rPr>
                <w:sz w:val="21"/>
                <w:szCs w:val="21"/>
              </w:rPr>
              <w:t>en fin de période de formation  sur ces 2 AFLP ( ex : séquence de formation de 10 leçons évaluation de L7 à L10 = choix de l’élève début de L7)</w:t>
            </w:r>
          </w:p>
        </w:tc>
      </w:tr>
      <w:tr w:rsidR="00474A91" w14:paraId="6E0ED7C5" w14:textId="77777777">
        <w:trPr>
          <w:trHeight w:val="56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9F4478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45127EA5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1914B9E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 paramètres liés à la charge de travail sont clairement identifiés</w:t>
            </w:r>
          </w:p>
        </w:tc>
      </w:tr>
      <w:tr w:rsidR="00474A91" w14:paraId="0ADE47F1" w14:textId="77777777">
        <w:trPr>
          <w:trHeight w:val="56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7885A5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0CABE622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39A85C00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prend en compte les régulations menées à partir des ressentis</w:t>
            </w:r>
          </w:p>
        </w:tc>
      </w:tr>
      <w:tr w:rsidR="00474A91" w14:paraId="75DC628E" w14:textId="77777777">
        <w:trPr>
          <w:trHeight w:val="56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7A9729" w14:textId="77777777" w:rsidR="00474A91" w:rsidRDefault="002A00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5605B29F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33A2567A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candidat choisit à la fois le thème d’entraînement et les différents paramètres qui en découlent</w:t>
            </w:r>
          </w:p>
        </w:tc>
      </w:tr>
      <w:tr w:rsidR="00474A91" w14:paraId="26370EC3" w14:textId="77777777">
        <w:trPr>
          <w:trHeight w:val="567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2BDD26E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673E8EB7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65F5EAA1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carnet de suivi doit être évoqué dans la déclinaison des degrés</w:t>
            </w:r>
          </w:p>
        </w:tc>
      </w:tr>
      <w:tr w:rsidR="00474A91" w14:paraId="65CD100C" w14:textId="77777777">
        <w:trPr>
          <w:trHeight w:val="56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93E1460" w14:textId="77777777" w:rsidR="00474A91" w:rsidRDefault="00474A9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4DA06FEE" w14:textId="77777777" w:rsidR="00474A91" w:rsidRDefault="00C13F92">
            <w:pPr>
              <w:jc w:val="center"/>
            </w:pPr>
            <w:fldSimple w:instr=" FORMCHECKBOX "/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1EF2DB20" w14:textId="77777777" w:rsidR="00474A91" w:rsidRDefault="002A004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L’évaluation prend en compte la mise en projet et la cohérence de ses propositions</w:t>
            </w:r>
          </w:p>
        </w:tc>
      </w:tr>
    </w:tbl>
    <w:p w14:paraId="06ED89C2" w14:textId="77777777" w:rsidR="00474A91" w:rsidRDefault="00474A91"/>
    <w:p w14:paraId="61CA9272" w14:textId="77777777" w:rsidR="00474A91" w:rsidRDefault="00474A91"/>
    <w:p w14:paraId="3360F762" w14:textId="77777777" w:rsidR="00474A91" w:rsidRDefault="00474A91"/>
    <w:p w14:paraId="29FF2785" w14:textId="77777777" w:rsidR="00474A91" w:rsidRDefault="00474A91"/>
    <w:sectPr w:rsidR="00474A91">
      <w:footerReference w:type="default" r:id="rId8"/>
      <w:pgSz w:w="11900" w:h="16840"/>
      <w:pgMar w:top="1134" w:right="1134" w:bottom="42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AE393" w14:textId="77777777" w:rsidR="00026F05" w:rsidRDefault="00026F05">
      <w:pPr>
        <w:spacing w:after="0" w:line="240" w:lineRule="auto"/>
      </w:pPr>
      <w:r>
        <w:separator/>
      </w:r>
    </w:p>
  </w:endnote>
  <w:endnote w:type="continuationSeparator" w:id="0">
    <w:p w14:paraId="152E7259" w14:textId="77777777" w:rsidR="00026F05" w:rsidRDefault="0002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80EDF" w14:textId="4848C4D3" w:rsidR="00474A91" w:rsidRDefault="002A004C">
    <w:pPr>
      <w:pStyle w:val="Pieddepage"/>
      <w:rPr>
        <w:sz w:val="20"/>
        <w:szCs w:val="20"/>
      </w:rPr>
    </w:pPr>
    <w:r>
      <w:rPr>
        <w:noProof/>
        <w:sz w:val="16"/>
        <w:szCs w:val="16"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CEF257" wp14:editId="4D33FBAD">
              <wp:simplePos x="0" y="0"/>
              <wp:positionH relativeFrom="column">
                <wp:posOffset>-57785</wp:posOffset>
              </wp:positionH>
              <wp:positionV relativeFrom="paragraph">
                <wp:posOffset>-22192</wp:posOffset>
              </wp:positionV>
              <wp:extent cx="9492882" cy="12031"/>
              <wp:effectExtent l="0" t="0" r="19685" b="13970"/>
              <wp:wrapNone/>
              <wp:docPr id="1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9492882" cy="1203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text;margin-left:-4.5pt;mso-position-horizontal:absolute;mso-position-vertical-relative:text;margin-top:-1.7pt;mso-position-vertical:absolute;width:747.5pt;height:0.9pt;" coordsize="100000,100000" path="" filled="f" strokecolor="#5B9BD5" strokeweight="0.50pt">
              <v:path textboxrect="0,0,0,0"/>
            </v:shape>
          </w:pict>
        </mc:Fallback>
      </mc:AlternateContent>
    </w:r>
    <w:r>
      <w:rPr>
        <w:noProof/>
        <w:sz w:val="16"/>
        <w:szCs w:val="16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4AF04A" wp14:editId="7BF13BEB">
              <wp:simplePos x="0" y="0"/>
              <wp:positionH relativeFrom="column">
                <wp:posOffset>8879305</wp:posOffset>
              </wp:positionH>
              <wp:positionV relativeFrom="paragraph">
                <wp:posOffset>-2105</wp:posOffset>
              </wp:positionV>
              <wp:extent cx="588010" cy="678180"/>
              <wp:effectExtent l="0" t="0" r="0" b="0"/>
              <wp:wrapNone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ogo-creteil-cartouche-marianne-colo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88010" cy="678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59264;o:allowoverlap:true;o:allowincell:true;mso-position-horizontal-relative:text;margin-left:699.2pt;mso-position-horizontal:absolute;mso-position-vertical-relative:text;margin-top:-0.2pt;mso-position-vertical:absolute;width:46.3pt;height:53.4pt;" stroked="false">
              <v:path textboxrect="0,0,0,0"/>
              <v:imagedata r:id="rId2" o:title=""/>
            </v:shape>
          </w:pict>
        </mc:Fallback>
      </mc:AlternateContent>
    </w:r>
    <w:r>
      <w:rPr>
        <w:sz w:val="20"/>
        <w:szCs w:val="20"/>
      </w:rPr>
      <w:t xml:space="preserve"> Guide d’analyse </w:t>
    </w:r>
    <w:r w:rsidR="00772D7E">
      <w:rPr>
        <w:sz w:val="20"/>
        <w:szCs w:val="20"/>
      </w:rPr>
      <w:t>des référentiels</w:t>
    </w:r>
    <w:r>
      <w:rPr>
        <w:sz w:val="20"/>
        <w:szCs w:val="20"/>
      </w:rPr>
      <w:t xml:space="preserve"> APSA </w:t>
    </w:r>
  </w:p>
  <w:p w14:paraId="18BF4B91" w14:textId="77777777" w:rsidR="00474A91" w:rsidRDefault="002A004C">
    <w:pPr>
      <w:pStyle w:val="Pieddepage"/>
      <w:rPr>
        <w:sz w:val="20"/>
        <w:szCs w:val="20"/>
      </w:rPr>
    </w:pPr>
    <w:r>
      <w:rPr>
        <w:sz w:val="20"/>
        <w:szCs w:val="20"/>
      </w:rPr>
      <w:t>Lycée Professionnel CAP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23C06" w14:textId="77777777" w:rsidR="00026F05" w:rsidRDefault="00026F05">
      <w:pPr>
        <w:spacing w:after="0" w:line="240" w:lineRule="auto"/>
      </w:pPr>
      <w:r>
        <w:separator/>
      </w:r>
    </w:p>
  </w:footnote>
  <w:footnote w:type="continuationSeparator" w:id="0">
    <w:p w14:paraId="343F4209" w14:textId="77777777" w:rsidR="00026F05" w:rsidRDefault="00026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2002"/>
    <w:multiLevelType w:val="hybridMultilevel"/>
    <w:tmpl w:val="5BECC2EC"/>
    <w:lvl w:ilvl="0" w:tplc="7A2427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C2A3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DEB3A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48B2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B672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D62C1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E0679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3C4CA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1AF9C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C42E6"/>
    <w:multiLevelType w:val="hybridMultilevel"/>
    <w:tmpl w:val="86C2523C"/>
    <w:lvl w:ilvl="0" w:tplc="25C420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B62271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98FE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94E6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5049D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7A945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FA848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CE43C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B4585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A8561C"/>
    <w:multiLevelType w:val="hybridMultilevel"/>
    <w:tmpl w:val="68282286"/>
    <w:lvl w:ilvl="0" w:tplc="F746F8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B94AB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504C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2286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88E7B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B0E2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64FAE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14C1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18A2A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C057F7"/>
    <w:multiLevelType w:val="hybridMultilevel"/>
    <w:tmpl w:val="F0A45478"/>
    <w:lvl w:ilvl="0" w:tplc="F99EC5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7A66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54E97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C0CA6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AAE9D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9CA29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4C02A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0A999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62930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164876"/>
    <w:multiLevelType w:val="hybridMultilevel"/>
    <w:tmpl w:val="3EC20DB2"/>
    <w:lvl w:ilvl="0" w:tplc="D0468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AC30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8AB5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24E4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1C861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0E6C8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1E256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6E296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6028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16397F"/>
    <w:multiLevelType w:val="hybridMultilevel"/>
    <w:tmpl w:val="F828AC66"/>
    <w:lvl w:ilvl="0" w:tplc="35BCC3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12EF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7085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FA62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F6CF4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3E77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BCB8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32655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B8762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066B7E"/>
    <w:multiLevelType w:val="hybridMultilevel"/>
    <w:tmpl w:val="FFDC3D12"/>
    <w:lvl w:ilvl="0" w:tplc="62CA63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060B7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F201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8A94D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F22A6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AC12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92CC9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BC17B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7605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A91"/>
    <w:rsid w:val="00026F05"/>
    <w:rsid w:val="00100E37"/>
    <w:rsid w:val="001306F9"/>
    <w:rsid w:val="001C2452"/>
    <w:rsid w:val="002A004C"/>
    <w:rsid w:val="002C662A"/>
    <w:rsid w:val="003C71D7"/>
    <w:rsid w:val="00474A91"/>
    <w:rsid w:val="004930FB"/>
    <w:rsid w:val="00582A4E"/>
    <w:rsid w:val="0075192C"/>
    <w:rsid w:val="00772D7E"/>
    <w:rsid w:val="00823059"/>
    <w:rsid w:val="00936435"/>
    <w:rsid w:val="0094220B"/>
    <w:rsid w:val="00945744"/>
    <w:rsid w:val="00AB4DF3"/>
    <w:rsid w:val="00BE4888"/>
    <w:rsid w:val="00C13F92"/>
    <w:rsid w:val="00C25982"/>
    <w:rsid w:val="00D26A37"/>
    <w:rsid w:val="00D72E58"/>
    <w:rsid w:val="00D9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0B569"/>
  <w15:docId w15:val="{B4407C59-3A3E-46D0-A243-CAED3FCC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rPr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sz w:val="32"/>
      <w:szCs w:val="32"/>
    </w:rPr>
  </w:style>
  <w:style w:type="character" w:customStyle="1" w:styleId="PieddepageCar">
    <w:name w:val="Pied de page Car"/>
    <w:basedOn w:val="Policepardfaut"/>
    <w:link w:val="Pieddepage"/>
    <w:uiPriority w:val="99"/>
    <w:rPr>
      <w:sz w:val="32"/>
      <w:szCs w:val="32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1212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Deloye</dc:creator>
  <cp:lastModifiedBy>superu</cp:lastModifiedBy>
  <cp:revision>9</cp:revision>
  <dcterms:created xsi:type="dcterms:W3CDTF">2020-11-05T17:44:00Z</dcterms:created>
  <dcterms:modified xsi:type="dcterms:W3CDTF">2020-12-02T14:23:00Z</dcterms:modified>
</cp:coreProperties>
</file>